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F" w:rsidRPr="00F6425E" w:rsidRDefault="00DB112F" w:rsidP="00DB112F">
      <w:pPr>
        <w:ind w:right="-456"/>
        <w:jc w:val="center"/>
        <w:rPr>
          <w:rFonts w:ascii="Arial" w:hAnsi="Arial" w:cs="Arial"/>
          <w:b/>
        </w:rPr>
      </w:pPr>
      <w:r w:rsidRPr="009F6C8C">
        <w:rPr>
          <w:rFonts w:ascii="Arial" w:hAnsi="Arial" w:cs="Arial"/>
          <w:b/>
        </w:rPr>
        <w:t>Перечень</w:t>
      </w:r>
      <w:r>
        <w:rPr>
          <w:rFonts w:ascii="Arial" w:hAnsi="Arial" w:cs="Arial"/>
          <w:b/>
        </w:rPr>
        <w:t xml:space="preserve"> </w:t>
      </w:r>
      <w:r w:rsidRPr="00F6425E">
        <w:rPr>
          <w:rFonts w:ascii="Arial" w:hAnsi="Arial" w:cs="Arial"/>
          <w:b/>
        </w:rPr>
        <w:t>орган</w:t>
      </w:r>
      <w:r>
        <w:rPr>
          <w:rFonts w:ascii="Arial" w:hAnsi="Arial" w:cs="Arial"/>
          <w:b/>
        </w:rPr>
        <w:t>ов</w:t>
      </w:r>
      <w:r w:rsidRPr="00F6425E">
        <w:rPr>
          <w:rFonts w:ascii="Arial" w:hAnsi="Arial" w:cs="Arial"/>
          <w:b/>
        </w:rPr>
        <w:t xml:space="preserve"> местного самоуправления, осуществляющи</w:t>
      </w:r>
      <w:r>
        <w:rPr>
          <w:rFonts w:ascii="Arial" w:hAnsi="Arial" w:cs="Arial"/>
          <w:b/>
        </w:rPr>
        <w:t xml:space="preserve">х </w:t>
      </w:r>
      <w:r w:rsidRPr="00F6425E">
        <w:rPr>
          <w:rFonts w:ascii="Arial" w:hAnsi="Arial" w:cs="Arial"/>
          <w:b/>
        </w:rPr>
        <w:t>управление в сфере образования Ленинградской области</w:t>
      </w:r>
      <w:r w:rsidRPr="009F6C8C">
        <w:rPr>
          <w:rFonts w:ascii="Arial" w:hAnsi="Arial" w:cs="Arial"/>
          <w:b/>
        </w:rPr>
        <w:t xml:space="preserve">, осуществляющих регистрацию </w:t>
      </w:r>
      <w:r>
        <w:rPr>
          <w:rFonts w:ascii="Arial" w:hAnsi="Arial" w:cs="Arial"/>
          <w:b/>
        </w:rPr>
        <w:t>на сдачу</w:t>
      </w:r>
      <w:r w:rsidRPr="008E77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ГИА, места регистрации на сдачу ЕГЭ </w:t>
      </w:r>
      <w:r w:rsidRPr="00F6425E">
        <w:rPr>
          <w:rFonts w:ascii="Arial" w:hAnsi="Arial" w:cs="Arial"/>
          <w:b/>
        </w:rPr>
        <w:t>в</w:t>
      </w:r>
      <w:r w:rsidRPr="009F6C8C">
        <w:rPr>
          <w:rFonts w:ascii="Arial" w:hAnsi="Arial" w:cs="Arial"/>
          <w:b/>
        </w:rPr>
        <w:t xml:space="preserve"> </w:t>
      </w:r>
      <w:r w:rsidRPr="00F6425E">
        <w:rPr>
          <w:rFonts w:ascii="Arial" w:hAnsi="Arial" w:cs="Arial"/>
          <w:b/>
        </w:rPr>
        <w:t>Ленинградской области в 20</w:t>
      </w:r>
      <w:r>
        <w:rPr>
          <w:rFonts w:ascii="Arial" w:hAnsi="Arial" w:cs="Arial"/>
          <w:b/>
        </w:rPr>
        <w:t>20</w:t>
      </w:r>
      <w:r w:rsidRPr="00F6425E">
        <w:rPr>
          <w:rFonts w:ascii="Arial" w:hAnsi="Arial" w:cs="Arial"/>
          <w:b/>
        </w:rPr>
        <w:t xml:space="preserve"> году</w:t>
      </w:r>
      <w:r w:rsidRPr="009F6C8C">
        <w:rPr>
          <w:rFonts w:ascii="Arial" w:hAnsi="Arial" w:cs="Arial"/>
          <w:b/>
        </w:rPr>
        <w:t xml:space="preserve"> </w:t>
      </w:r>
      <w:r w:rsidRPr="00823EF1">
        <w:rPr>
          <w:rFonts w:ascii="Arial" w:hAnsi="Arial" w:cs="Arial"/>
          <w:b/>
        </w:rPr>
        <w:t>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</w:t>
      </w:r>
    </w:p>
    <w:p w:rsidR="00DB112F" w:rsidRDefault="00DB112F" w:rsidP="00DB112F">
      <w:pPr>
        <w:rPr>
          <w:rFonts w:ascii="Arial" w:hAnsi="Arial" w:cs="Arial"/>
          <w:color w:val="FF0000"/>
        </w:rPr>
      </w:pPr>
    </w:p>
    <w:tbl>
      <w:tblPr>
        <w:tblW w:w="1602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25"/>
        <w:gridCol w:w="1986"/>
        <w:gridCol w:w="3649"/>
        <w:gridCol w:w="2880"/>
        <w:gridCol w:w="3110"/>
        <w:gridCol w:w="3670"/>
      </w:tblGrid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2F" w:rsidRPr="00C87BA5" w:rsidRDefault="00DB112F" w:rsidP="00854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2F" w:rsidRPr="00A12931" w:rsidRDefault="00DB112F" w:rsidP="00854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2F" w:rsidRPr="00A12931" w:rsidRDefault="00DB112F" w:rsidP="00854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организации, осуществляющей регистрацию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2F" w:rsidRPr="00A12931" w:rsidRDefault="00DB112F" w:rsidP="00854978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2F" w:rsidRPr="00A12931" w:rsidRDefault="00DB112F" w:rsidP="00854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 xml:space="preserve">Контактный телефон </w:t>
            </w:r>
          </w:p>
          <w:p w:rsidR="00DB112F" w:rsidRPr="00A12931" w:rsidRDefault="00DB112F" w:rsidP="00854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/ график работы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2F" w:rsidRPr="00A12931" w:rsidRDefault="00DB112F" w:rsidP="00854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gramStart"/>
            <w:r w:rsidRPr="00A12931">
              <w:rPr>
                <w:rFonts w:ascii="Arial" w:hAnsi="Arial" w:cs="Arial"/>
                <w:b/>
                <w:sz w:val="20"/>
                <w:szCs w:val="20"/>
              </w:rPr>
              <w:t>ответственного</w:t>
            </w:r>
            <w:proofErr w:type="gramEnd"/>
            <w:r w:rsidRPr="00A12931">
              <w:rPr>
                <w:rFonts w:ascii="Arial" w:hAnsi="Arial" w:cs="Arial"/>
                <w:b/>
                <w:sz w:val="20"/>
                <w:szCs w:val="20"/>
              </w:rPr>
              <w:br/>
              <w:t>за регистрацию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Бокситогорский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Бокситогорского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Бокситогорск, ул. 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Социалистическая, д.9, каб.49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(813-66) 248-37</w:t>
            </w:r>
          </w:p>
          <w:p w:rsidR="00DB112F" w:rsidRPr="008E0A01" w:rsidRDefault="00DB112F" w:rsidP="00854978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Понедельник-четверг: 08.00-17.15; Пятница: 08.00-16.00;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pStyle w:val="a4"/>
              <w:rPr>
                <w:rFonts w:ascii="Arial" w:hAnsi="Arial" w:cs="Arial"/>
                <w:b w:val="0"/>
                <w:bCs w:val="0"/>
              </w:rPr>
            </w:pPr>
            <w:r w:rsidRPr="008E0A01">
              <w:rPr>
                <w:rFonts w:ascii="Arial" w:hAnsi="Arial" w:cs="Arial"/>
                <w:b w:val="0"/>
                <w:bCs w:val="0"/>
              </w:rPr>
              <w:t>Полетаева Надежда Анатольевна,</w:t>
            </w:r>
          </w:p>
          <w:p w:rsidR="00DB112F" w:rsidRPr="008E0A01" w:rsidRDefault="00DB112F" w:rsidP="00854978">
            <w:pPr>
              <w:pStyle w:val="a4"/>
              <w:rPr>
                <w:rFonts w:ascii="Arial" w:hAnsi="Arial" w:cs="Arial"/>
                <w:b w:val="0"/>
                <w:bCs w:val="0"/>
              </w:rPr>
            </w:pPr>
            <w:r w:rsidRPr="008E0A01">
              <w:rPr>
                <w:rFonts w:ascii="Arial" w:hAnsi="Arial" w:cs="Arial"/>
                <w:b w:val="0"/>
                <w:bCs w:val="0"/>
              </w:rPr>
              <w:t xml:space="preserve">главный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Волосовский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Волосовский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Волосово, ул. 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Краснофлотская, д.6, каб.23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(813-73) 241-38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Понедельник-пятница: 08.00-17.00; перерыв: 12.00 - 13.00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Колимбет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Юлия </w:t>
            </w: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Джафаровна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инспектор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Волховский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Волховского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Волхов, пр. Державина, д.60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(813-63) 715-76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- четверг: 09.00 - 17.30; пятница:09.00-16.30;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pStyle w:val="a4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8E0A01">
              <w:rPr>
                <w:rFonts w:ascii="Arial" w:hAnsi="Arial" w:cs="Arial"/>
                <w:b w:val="0"/>
                <w:bCs w:val="0"/>
              </w:rPr>
              <w:t>Заекина</w:t>
            </w:r>
            <w:proofErr w:type="spellEnd"/>
            <w:r w:rsidRPr="008E0A01">
              <w:rPr>
                <w:rFonts w:ascii="Arial" w:hAnsi="Arial" w:cs="Arial"/>
                <w:b w:val="0"/>
                <w:bCs w:val="0"/>
              </w:rPr>
              <w:t xml:space="preserve"> Екатерина Сергеевна,</w:t>
            </w:r>
          </w:p>
          <w:p w:rsidR="00DB112F" w:rsidRPr="008E0A01" w:rsidRDefault="00DB112F" w:rsidP="00854978">
            <w:pPr>
              <w:pStyle w:val="a4"/>
              <w:rPr>
                <w:rFonts w:ascii="Arial" w:hAnsi="Arial" w:cs="Arial"/>
                <w:b w:val="0"/>
                <w:bCs w:val="0"/>
              </w:rPr>
            </w:pPr>
            <w:r w:rsidRPr="008E0A01">
              <w:rPr>
                <w:rFonts w:ascii="Arial" w:hAnsi="Arial" w:cs="Arial"/>
                <w:b w:val="0"/>
                <w:bCs w:val="0"/>
              </w:rPr>
              <w:t>ведущий специалист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«Всеволожский муниципальный район»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Всеволожск, 1-ая линия, д.38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(813-70) 57-037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четверг: 09.00 - 18.00; Пятница: 9.00 - 17.00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Желтухина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Анастасия Николаевна, ведущий специалист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«Выборгский район»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г. Выборг, ул. 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Выборгская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(813-78) 358-74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- четверг: 09.00 – 18.00; пятница: 09.00 - 17.00; 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Мостовая Ольга Николаевна, главный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Гатчинского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Гатчина, пр.25 Октября, д.18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(813-71) 961-19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- пятница: 09.00 – 18.00; 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Тиханова Елена Васильевна,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начальник сектора государственной итоговой аттестации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Кингисеппский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«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Кингисеппский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Кингисепп, пр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арла Маркса, д.1А/2, каб.12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(813-75) 279-01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Понедельник-пятница: 08.30 – 17.30; перерыв: 12.30 – 13.30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Кичина Наталья Анатольевна, главный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Киришский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по образованию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Киришского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 муниципального района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Кириши, пл.60–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летия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Октября, д.1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(813-68) 221-09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Понедельник-четверг: 09-00 - 18-00; Пятница: 9.00-16.00;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Михайлова Галина Николаевна,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Кировский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Кировск, ул. Кирова, д.20, приемная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(813-62) 225-72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четверг: 09.00 - 18.00; Пятница: 9.00 - 17.00;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Добасевич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Анастасия Викторовна, главный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Лодейнопольский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pStyle w:val="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12931">
              <w:rPr>
                <w:rFonts w:ascii="Arial" w:eastAsia="Times New Roman" w:hAnsi="Arial" w:cs="Arial"/>
                <w:sz w:val="20"/>
                <w:szCs w:val="20"/>
              </w:rPr>
              <w:t>Отдел образования Администрации муниципального образования</w:t>
            </w:r>
          </w:p>
          <w:p w:rsidR="00DB112F" w:rsidRPr="00A12931" w:rsidRDefault="00DB112F" w:rsidP="00854978">
            <w:pPr>
              <w:pStyle w:val="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eastAsia="Times New Roman" w:hAnsi="Arial" w:cs="Arial"/>
                <w:sz w:val="20"/>
                <w:szCs w:val="20"/>
              </w:rPr>
              <w:t>Лодейнопольский</w:t>
            </w:r>
            <w:proofErr w:type="spellEnd"/>
            <w:r w:rsidRPr="00A12931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муниципальный район Ленинградской области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(муниципальное бюджетное образовательное учреждение дополнительного образования «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Лодейнопольский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центр внешкольной работы «Дар»)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Лодейное Поле, ул. К.Маркса, д.5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(813-64) 300-67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08.30 - 17.30; 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Кириллова Галина Анатольевна, директор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по образованию администрации муниципального образования Ломоносовский муниципальный район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г. Ломоносов, ул.  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Профсоюзная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423-00-06, 8 (813-76) 526-81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10.00 - 17.00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Яковлева Алла Олеговна,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главный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Лужский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Луга, пр. Кирова, д.73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(813-72) 2-36-27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Понедельник – четверг: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08.00 - 17.15; пятница: 08.00-16.00; перерыв: 12.00– 13.00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Ульянов Алексей Владимирович,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Подпорожье, пр. Ленина, д.1, каб.5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(81365) 226-88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08.30 - 17.30; 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Рейнюк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Наталья Борисовна, методист информационно-методической службы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Приозерск, ул. 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Маяковского, д.36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(813-79) 358-24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09.00 - 17.00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Подолочная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Галина Васильевна,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методист 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Сланцевский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Сланцевский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Сланцы, ул. Кирова, д.16, каб.5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(813-74) 2-16-61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 8.30-17.30,  пятница: 08.30 - 16.30; перерыв: 13.00-13.48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Щербакова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Маргарита Алексеевна, начальник отдела по работе с образовательными учреждениями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Ленинградская область,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Сосновый Бор, ул. 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д.46, каб.207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(813-69) 299-73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четверг: 09.00-18.00; Пятница: 09.00-17.00;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Бызова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Дарья Сергеевна,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главный специалист отдела развития муниципальной системы образования</w:t>
            </w:r>
          </w:p>
        </w:tc>
      </w:tr>
      <w:tr w:rsidR="00DB112F" w:rsidRPr="00A12931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Тихвин, ул. 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 xml:space="preserve"> д.48, каб.24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(813-67) 530-89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09.00 - 17.00; 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Ходюк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Лариса Александровна, главный специалист </w:t>
            </w:r>
          </w:p>
        </w:tc>
      </w:tr>
      <w:tr w:rsidR="00DB112F" w:rsidRPr="00C87BA5" w:rsidTr="00854978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DB112F" w:rsidRPr="00A1293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Тосно, ул. 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д.10а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(813-61) 221-53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8 (813-61) 219-39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09.00 - 17.00; 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Ермакова Екатерина Сергеевна, </w:t>
            </w:r>
          </w:p>
          <w:p w:rsidR="00DB112F" w:rsidRPr="008E0A01" w:rsidRDefault="00DB112F" w:rsidP="00854978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главный специалист отдела общего образования </w:t>
            </w:r>
          </w:p>
        </w:tc>
      </w:tr>
    </w:tbl>
    <w:p w:rsidR="001F749D" w:rsidRDefault="001F749D"/>
    <w:sectPr w:rsidR="001F749D" w:rsidSect="00DB112F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12F"/>
    <w:rsid w:val="001F749D"/>
    <w:rsid w:val="00DB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12F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11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112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B112F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11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2019-11-21T09:29:00Z</dcterms:created>
  <dcterms:modified xsi:type="dcterms:W3CDTF">2019-11-21T09:31:00Z</dcterms:modified>
</cp:coreProperties>
</file>